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76" w:type="dxa"/>
        <w:jc w:val="center"/>
        <w:tblLook w:val="04A0" w:firstRow="1" w:lastRow="0" w:firstColumn="1" w:lastColumn="0" w:noHBand="0" w:noVBand="1"/>
      </w:tblPr>
      <w:tblGrid>
        <w:gridCol w:w="4938"/>
        <w:gridCol w:w="4938"/>
      </w:tblGrid>
      <w:tr w:rsidR="0004090B" w:rsidRPr="00F51D89" w:rsidTr="002502E6">
        <w:trPr>
          <w:trHeight w:val="620"/>
          <w:jc w:val="center"/>
        </w:trPr>
        <w:tc>
          <w:tcPr>
            <w:tcW w:w="4938" w:type="dxa"/>
          </w:tcPr>
          <w:p w:rsidR="0004090B" w:rsidRPr="00743089" w:rsidRDefault="00F51D89" w:rsidP="00F51D8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4308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الاعضاء</w:t>
            </w:r>
          </w:p>
        </w:tc>
        <w:tc>
          <w:tcPr>
            <w:tcW w:w="4938" w:type="dxa"/>
          </w:tcPr>
          <w:p w:rsidR="0004090B" w:rsidRPr="00743089" w:rsidRDefault="00F51D89" w:rsidP="00F51D8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74308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النشاط</w:t>
            </w:r>
          </w:p>
        </w:tc>
        <w:bookmarkStart w:id="0" w:name="_GoBack"/>
        <w:bookmarkEnd w:id="0"/>
      </w:tr>
      <w:tr w:rsidR="0004090B" w:rsidRPr="00F51D89" w:rsidTr="00743089">
        <w:trPr>
          <w:trHeight w:val="419"/>
          <w:jc w:val="center"/>
        </w:trPr>
        <w:tc>
          <w:tcPr>
            <w:tcW w:w="4938" w:type="dxa"/>
          </w:tcPr>
          <w:p w:rsidR="00F51D89" w:rsidRPr="00F51D89" w:rsidRDefault="00F51D89" w:rsidP="00F51D8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51D89">
              <w:rPr>
                <w:rFonts w:asciiTheme="majorBidi" w:hAnsiTheme="majorBidi" w:cstheme="majorBidi"/>
                <w:sz w:val="28"/>
                <w:szCs w:val="28"/>
                <w:rtl/>
              </w:rPr>
              <w:t>أ.م. امجد طاهر بتور</w:t>
            </w:r>
          </w:p>
          <w:p w:rsidR="00F51D89" w:rsidRPr="00F51D89" w:rsidRDefault="00F51D89" w:rsidP="00F51D8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F51D89" w:rsidRPr="00F51D89" w:rsidRDefault="00F51D89" w:rsidP="00F51D8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51D89">
              <w:rPr>
                <w:rFonts w:asciiTheme="majorBidi" w:hAnsiTheme="majorBidi" w:cstheme="majorBidi"/>
                <w:sz w:val="28"/>
                <w:szCs w:val="28"/>
                <w:rtl/>
              </w:rPr>
              <w:t>م. عمار عبد الجبار كاظم</w:t>
            </w:r>
          </w:p>
          <w:p w:rsidR="00F51D89" w:rsidRPr="00F51D89" w:rsidRDefault="00F51D89" w:rsidP="00F51D8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F51D89" w:rsidRPr="00F51D89" w:rsidRDefault="00F51D89" w:rsidP="00F51D8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51D89">
              <w:rPr>
                <w:rFonts w:asciiTheme="majorBidi" w:hAnsiTheme="majorBidi" w:cstheme="majorBidi"/>
                <w:sz w:val="28"/>
                <w:szCs w:val="28"/>
                <w:rtl/>
              </w:rPr>
              <w:t>السيد حيدر عبد الرحيم عبد الكريم</w:t>
            </w:r>
          </w:p>
          <w:p w:rsidR="0004090B" w:rsidRPr="00F51D89" w:rsidRDefault="0004090B" w:rsidP="00F51D8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938" w:type="dxa"/>
          </w:tcPr>
          <w:p w:rsidR="0004090B" w:rsidRPr="00F51D89" w:rsidRDefault="00F51D89" w:rsidP="00F51D8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51D89">
              <w:rPr>
                <w:rFonts w:asciiTheme="majorBidi" w:hAnsiTheme="majorBidi" w:cstheme="majorBidi"/>
                <w:sz w:val="28"/>
                <w:szCs w:val="28"/>
                <w:rtl/>
              </w:rPr>
              <w:t>دورة الصحة والسلامة المهنية</w:t>
            </w:r>
          </w:p>
        </w:tc>
      </w:tr>
      <w:tr w:rsidR="0004090B" w:rsidRPr="00F51D89" w:rsidTr="00743089">
        <w:trPr>
          <w:trHeight w:val="419"/>
          <w:jc w:val="center"/>
        </w:trPr>
        <w:tc>
          <w:tcPr>
            <w:tcW w:w="4938" w:type="dxa"/>
          </w:tcPr>
          <w:p w:rsidR="00F51D89" w:rsidRPr="00F51D89" w:rsidRDefault="00F51D89" w:rsidP="00F51D8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51D89">
              <w:rPr>
                <w:rFonts w:asciiTheme="majorBidi" w:hAnsiTheme="majorBidi" w:cstheme="majorBidi"/>
                <w:sz w:val="28"/>
                <w:szCs w:val="28"/>
                <w:rtl/>
              </w:rPr>
              <w:t>أ.م. امجد طاهر بتور</w:t>
            </w:r>
          </w:p>
          <w:p w:rsidR="00F51D89" w:rsidRPr="00F51D89" w:rsidRDefault="00F51D89" w:rsidP="00F51D8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F51D89" w:rsidRPr="00F51D89" w:rsidRDefault="00F51D89" w:rsidP="00F51D8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F51D89">
              <w:rPr>
                <w:rFonts w:asciiTheme="majorBidi" w:hAnsiTheme="majorBidi" w:cstheme="majorBidi"/>
                <w:sz w:val="28"/>
                <w:szCs w:val="28"/>
                <w:rtl/>
              </w:rPr>
              <w:t>أ.م.د</w:t>
            </w:r>
            <w:proofErr w:type="spellEnd"/>
            <w:r w:rsidRPr="00F51D89">
              <w:rPr>
                <w:rFonts w:asciiTheme="majorBidi" w:hAnsiTheme="majorBidi" w:cstheme="majorBidi"/>
                <w:sz w:val="28"/>
                <w:szCs w:val="28"/>
                <w:rtl/>
              </w:rPr>
              <w:t>. مشتاق جري مفتن</w:t>
            </w:r>
          </w:p>
          <w:p w:rsidR="00F51D89" w:rsidRPr="00F51D89" w:rsidRDefault="00F51D89" w:rsidP="00F51D8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F51D89" w:rsidRPr="00F51D89" w:rsidRDefault="00F51D89" w:rsidP="00F51D8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51D8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م. علي </w:t>
            </w:r>
            <w:proofErr w:type="spellStart"/>
            <w:r w:rsidRPr="00F51D89">
              <w:rPr>
                <w:rFonts w:asciiTheme="majorBidi" w:hAnsiTheme="majorBidi" w:cstheme="majorBidi"/>
                <w:sz w:val="28"/>
                <w:szCs w:val="28"/>
                <w:rtl/>
              </w:rPr>
              <w:t>شحيت</w:t>
            </w:r>
            <w:proofErr w:type="spellEnd"/>
            <w:r w:rsidRPr="00F51D8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سعدون</w:t>
            </w:r>
          </w:p>
          <w:p w:rsidR="0004090B" w:rsidRPr="00F51D89" w:rsidRDefault="0004090B" w:rsidP="00F51D8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938" w:type="dxa"/>
          </w:tcPr>
          <w:p w:rsidR="0004090B" w:rsidRPr="00F51D89" w:rsidRDefault="00F51D89" w:rsidP="00F51D8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51D8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المؤتمر العلمي الثاني </w:t>
            </w:r>
            <w:proofErr w:type="spellStart"/>
            <w:r w:rsidRPr="00F51D89">
              <w:rPr>
                <w:rFonts w:asciiTheme="majorBidi" w:hAnsiTheme="majorBidi" w:cstheme="majorBidi"/>
                <w:sz w:val="28"/>
                <w:szCs w:val="28"/>
                <w:rtl/>
              </w:rPr>
              <w:t>الثاني</w:t>
            </w:r>
            <w:proofErr w:type="spellEnd"/>
            <w:r w:rsidRPr="00F51D8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لمناقشة بحوث التخرج للمرحلة الرابعة</w:t>
            </w:r>
          </w:p>
        </w:tc>
      </w:tr>
      <w:tr w:rsidR="0004090B" w:rsidRPr="00F51D89" w:rsidTr="00743089">
        <w:trPr>
          <w:trHeight w:val="419"/>
          <w:jc w:val="center"/>
        </w:trPr>
        <w:tc>
          <w:tcPr>
            <w:tcW w:w="4938" w:type="dxa"/>
          </w:tcPr>
          <w:p w:rsidR="00F51D89" w:rsidRPr="00F51D89" w:rsidRDefault="00F51D89" w:rsidP="00F51D8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51D89">
              <w:rPr>
                <w:rFonts w:asciiTheme="majorBidi" w:hAnsiTheme="majorBidi" w:cstheme="majorBidi"/>
                <w:sz w:val="28"/>
                <w:szCs w:val="28"/>
                <w:rtl/>
              </w:rPr>
              <w:t>أ.م. مشتاق جري مفتن</w:t>
            </w:r>
          </w:p>
          <w:p w:rsidR="00F51D89" w:rsidRPr="00F51D89" w:rsidRDefault="00F51D89" w:rsidP="00F51D8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F51D89" w:rsidRPr="00F51D89" w:rsidRDefault="00F51D89" w:rsidP="00F51D8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51D89">
              <w:rPr>
                <w:rFonts w:asciiTheme="majorBidi" w:hAnsiTheme="majorBidi" w:cstheme="majorBidi"/>
                <w:sz w:val="28"/>
                <w:szCs w:val="28"/>
                <w:rtl/>
              </w:rPr>
              <w:t>م. عمار عبد الجبار كاظم</w:t>
            </w:r>
          </w:p>
          <w:p w:rsidR="00F51D89" w:rsidRPr="00F51D89" w:rsidRDefault="00F51D89" w:rsidP="00F51D8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F51D89" w:rsidRPr="00F51D89" w:rsidRDefault="00F51D89" w:rsidP="00F51D8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F51D89">
              <w:rPr>
                <w:rFonts w:asciiTheme="majorBidi" w:hAnsiTheme="majorBidi" w:cstheme="majorBidi"/>
                <w:sz w:val="28"/>
                <w:szCs w:val="28"/>
                <w:rtl/>
              </w:rPr>
              <w:t>م.م</w:t>
            </w:r>
            <w:proofErr w:type="spellEnd"/>
            <w:r w:rsidRPr="00F51D89">
              <w:rPr>
                <w:rFonts w:asciiTheme="majorBidi" w:hAnsiTheme="majorBidi" w:cstheme="majorBidi"/>
                <w:sz w:val="28"/>
                <w:szCs w:val="28"/>
                <w:rtl/>
              </w:rPr>
              <w:t>. احمد حمد عاتي</w:t>
            </w:r>
          </w:p>
          <w:p w:rsidR="0004090B" w:rsidRPr="00F51D89" w:rsidRDefault="0004090B" w:rsidP="00F51D8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938" w:type="dxa"/>
          </w:tcPr>
          <w:p w:rsidR="0004090B" w:rsidRPr="00F51D89" w:rsidRDefault="00F51D89" w:rsidP="00F51D8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51D89">
              <w:rPr>
                <w:rFonts w:asciiTheme="majorBidi" w:hAnsiTheme="majorBidi" w:cstheme="majorBidi"/>
                <w:sz w:val="28"/>
                <w:szCs w:val="28"/>
                <w:rtl/>
              </w:rPr>
              <w:t>ورشة عمل حول اهمية الكيمياء الحاسوبية</w:t>
            </w:r>
          </w:p>
        </w:tc>
      </w:tr>
      <w:tr w:rsidR="0004090B" w:rsidRPr="00F51D89" w:rsidTr="00743089">
        <w:trPr>
          <w:trHeight w:val="419"/>
          <w:jc w:val="center"/>
        </w:trPr>
        <w:tc>
          <w:tcPr>
            <w:tcW w:w="4938" w:type="dxa"/>
          </w:tcPr>
          <w:p w:rsidR="00F51D89" w:rsidRPr="00F51D89" w:rsidRDefault="00F51D89" w:rsidP="00F51D8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F51D89">
              <w:rPr>
                <w:rFonts w:asciiTheme="majorBidi" w:hAnsiTheme="majorBidi" w:cstheme="majorBidi"/>
                <w:sz w:val="28"/>
                <w:szCs w:val="28"/>
                <w:rtl/>
              </w:rPr>
              <w:t>أ.م.د</w:t>
            </w:r>
            <w:proofErr w:type="spellEnd"/>
            <w:r w:rsidRPr="00F51D89">
              <w:rPr>
                <w:rFonts w:asciiTheme="majorBidi" w:hAnsiTheme="majorBidi" w:cstheme="majorBidi"/>
                <w:sz w:val="28"/>
                <w:szCs w:val="28"/>
                <w:rtl/>
              </w:rPr>
              <w:t>. مشتاق جري مفتن</w:t>
            </w:r>
          </w:p>
          <w:p w:rsidR="00F51D89" w:rsidRPr="00F51D89" w:rsidRDefault="00F51D89" w:rsidP="00F51D8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F51D89" w:rsidRPr="00F51D89" w:rsidRDefault="00F51D89" w:rsidP="00F51D8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F51D89">
              <w:rPr>
                <w:rFonts w:asciiTheme="majorBidi" w:hAnsiTheme="majorBidi" w:cstheme="majorBidi"/>
                <w:sz w:val="28"/>
                <w:szCs w:val="28"/>
                <w:rtl/>
              </w:rPr>
              <w:t>م.عمار</w:t>
            </w:r>
            <w:proofErr w:type="spellEnd"/>
            <w:r w:rsidRPr="00F51D8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عبد الجبار كاظم</w:t>
            </w:r>
          </w:p>
          <w:p w:rsidR="00F51D89" w:rsidRPr="00F51D89" w:rsidRDefault="00F51D89" w:rsidP="00F51D8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F51D89" w:rsidRPr="00F51D89" w:rsidRDefault="00F51D89" w:rsidP="00F51D8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F51D89">
              <w:rPr>
                <w:rFonts w:asciiTheme="majorBidi" w:hAnsiTheme="majorBidi" w:cstheme="majorBidi"/>
                <w:sz w:val="28"/>
                <w:szCs w:val="28"/>
                <w:rtl/>
              </w:rPr>
              <w:t>م.م</w:t>
            </w:r>
            <w:proofErr w:type="spellEnd"/>
            <w:r w:rsidRPr="00F51D89">
              <w:rPr>
                <w:rFonts w:asciiTheme="majorBidi" w:hAnsiTheme="majorBidi" w:cstheme="majorBidi"/>
                <w:sz w:val="28"/>
                <w:szCs w:val="28"/>
                <w:rtl/>
              </w:rPr>
              <w:t>. احمد حمد عاتي</w:t>
            </w:r>
          </w:p>
          <w:p w:rsidR="0004090B" w:rsidRPr="00F51D89" w:rsidRDefault="0004090B" w:rsidP="00F51D8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938" w:type="dxa"/>
          </w:tcPr>
          <w:p w:rsidR="0004090B" w:rsidRPr="00F51D89" w:rsidRDefault="00F51D89" w:rsidP="00F51D8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51D89">
              <w:rPr>
                <w:rFonts w:asciiTheme="majorBidi" w:hAnsiTheme="majorBidi" w:cstheme="majorBidi"/>
                <w:sz w:val="28"/>
                <w:szCs w:val="28"/>
                <w:rtl/>
              </w:rPr>
              <w:t>ورشة عمل حول نظرية الكثافة الوظيفية</w:t>
            </w:r>
            <w:r w:rsidRPr="00F51D89">
              <w:rPr>
                <w:rFonts w:asciiTheme="majorBidi" w:hAnsiTheme="majorBidi" w:cstheme="majorBidi"/>
                <w:sz w:val="28"/>
                <w:szCs w:val="28"/>
              </w:rPr>
              <w:t xml:space="preserve"> DFT</w:t>
            </w:r>
          </w:p>
        </w:tc>
      </w:tr>
    </w:tbl>
    <w:p w:rsidR="00B81613" w:rsidRDefault="00B81613" w:rsidP="00F51D89">
      <w:pPr>
        <w:jc w:val="center"/>
      </w:pPr>
    </w:p>
    <w:sectPr w:rsidR="00B816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DBC"/>
    <w:rsid w:val="0004090B"/>
    <w:rsid w:val="002502E6"/>
    <w:rsid w:val="00743089"/>
    <w:rsid w:val="00814DBC"/>
    <w:rsid w:val="00B81613"/>
    <w:rsid w:val="00F5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4</cp:revision>
  <dcterms:created xsi:type="dcterms:W3CDTF">2024-08-13T15:52:00Z</dcterms:created>
  <dcterms:modified xsi:type="dcterms:W3CDTF">2024-08-13T16:53:00Z</dcterms:modified>
</cp:coreProperties>
</file>